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7BF07" w14:textId="53FFC006" w:rsidR="00792CE0" w:rsidRDefault="007E53F2" w:rsidP="00BA69B5">
      <w:pPr>
        <w:spacing w:after="0" w:line="240" w:lineRule="auto"/>
        <w:jc w:val="center"/>
        <w:rPr>
          <w:rFonts w:eastAsia="Calibri" w:cs="Times New Roman"/>
          <w:b/>
          <w:sz w:val="20"/>
          <w:szCs w:val="20"/>
          <w:lang w:val="en-GB"/>
        </w:rPr>
      </w:pPr>
      <w:bookmarkStart w:id="0" w:name="_GoBack"/>
      <w:bookmarkEnd w:id="0"/>
      <w:r w:rsidRPr="00BA69B5">
        <w:rPr>
          <w:rFonts w:eastAsia="Calibri" w:cs="Times New Roman"/>
          <w:b/>
          <w:sz w:val="20"/>
          <w:szCs w:val="20"/>
          <w:lang w:val="en-GB"/>
        </w:rPr>
        <w:t xml:space="preserve">EXPERT </w:t>
      </w:r>
      <w:r w:rsidR="00792CE0" w:rsidRPr="00BA69B5">
        <w:rPr>
          <w:rFonts w:eastAsia="Calibri" w:cs="Times New Roman"/>
          <w:b/>
          <w:sz w:val="20"/>
          <w:szCs w:val="20"/>
          <w:lang w:val="en-GB"/>
        </w:rPr>
        <w:t>CONSULTATION</w:t>
      </w:r>
      <w:r w:rsidR="00792CE0">
        <w:rPr>
          <w:rFonts w:eastAsia="Calibri" w:cs="Times New Roman"/>
          <w:b/>
          <w:sz w:val="20"/>
          <w:szCs w:val="20"/>
          <w:lang w:val="en-GB"/>
        </w:rPr>
        <w:t xml:space="preserve"> FOR THE DEVELOPMENT OF A METHODOLOGY FOR </w:t>
      </w:r>
      <w:r w:rsidR="00ED1784">
        <w:rPr>
          <w:rFonts w:eastAsia="Calibri" w:cs="Times New Roman"/>
          <w:b/>
          <w:sz w:val="20"/>
          <w:szCs w:val="20"/>
          <w:lang w:val="en-GB"/>
        </w:rPr>
        <w:t xml:space="preserve">AIS </w:t>
      </w:r>
      <w:r w:rsidR="00792CE0">
        <w:rPr>
          <w:rFonts w:eastAsia="Calibri" w:cs="Times New Roman"/>
          <w:b/>
          <w:sz w:val="20"/>
          <w:szCs w:val="20"/>
          <w:lang w:val="en-GB"/>
        </w:rPr>
        <w:t>DIAGNOSTIC</w:t>
      </w:r>
    </w:p>
    <w:p w14:paraId="51F9D43F" w14:textId="72C28387" w:rsidR="007E53F2" w:rsidRPr="00BA69B5" w:rsidRDefault="007E53F2" w:rsidP="00BA69B5">
      <w:pPr>
        <w:spacing w:after="0" w:line="240" w:lineRule="auto"/>
        <w:jc w:val="center"/>
        <w:rPr>
          <w:rFonts w:eastAsia="Calibri" w:cs="Times New Roman"/>
          <w:b/>
          <w:sz w:val="20"/>
          <w:szCs w:val="20"/>
          <w:lang w:val="en-GB"/>
        </w:rPr>
      </w:pPr>
      <w:r w:rsidRPr="00BA69B5">
        <w:rPr>
          <w:rFonts w:eastAsia="Calibri" w:cs="Times New Roman"/>
          <w:b/>
          <w:sz w:val="20"/>
          <w:szCs w:val="20"/>
          <w:lang w:val="en-GB"/>
        </w:rPr>
        <w:t>, Paris, 13</w:t>
      </w:r>
      <w:r w:rsidRPr="00BA69B5">
        <w:rPr>
          <w:rFonts w:eastAsia="Calibri" w:cs="Times New Roman"/>
          <w:b/>
          <w:sz w:val="20"/>
          <w:szCs w:val="20"/>
          <w:vertAlign w:val="superscript"/>
          <w:lang w:val="en-GB"/>
        </w:rPr>
        <w:t>th</w:t>
      </w:r>
      <w:r w:rsidRPr="00BA69B5">
        <w:rPr>
          <w:rFonts w:eastAsia="Calibri" w:cs="Times New Roman"/>
          <w:b/>
          <w:sz w:val="20"/>
          <w:szCs w:val="20"/>
          <w:lang w:val="en-GB"/>
        </w:rPr>
        <w:t>-14</w:t>
      </w:r>
      <w:r w:rsidRPr="00BA69B5">
        <w:rPr>
          <w:rFonts w:eastAsia="Calibri" w:cs="Times New Roman"/>
          <w:b/>
          <w:sz w:val="20"/>
          <w:szCs w:val="20"/>
          <w:vertAlign w:val="superscript"/>
          <w:lang w:val="en-GB"/>
        </w:rPr>
        <w:t>th</w:t>
      </w:r>
      <w:r w:rsidRPr="00BA69B5">
        <w:rPr>
          <w:rFonts w:eastAsia="Calibri" w:cs="Times New Roman"/>
          <w:b/>
          <w:sz w:val="20"/>
          <w:szCs w:val="20"/>
          <w:lang w:val="en-GB"/>
        </w:rPr>
        <w:t xml:space="preserve"> </w:t>
      </w:r>
      <w:r w:rsidR="00FC2CEE">
        <w:rPr>
          <w:rFonts w:eastAsia="Calibri" w:cs="Times New Roman"/>
          <w:b/>
          <w:sz w:val="20"/>
          <w:szCs w:val="20"/>
          <w:lang w:val="en-GB"/>
        </w:rPr>
        <w:t>–15</w:t>
      </w:r>
      <w:r w:rsidR="00FC2CEE" w:rsidRPr="00FC2CEE">
        <w:rPr>
          <w:rFonts w:eastAsia="Calibri" w:cs="Times New Roman"/>
          <w:b/>
          <w:sz w:val="20"/>
          <w:szCs w:val="20"/>
          <w:vertAlign w:val="superscript"/>
          <w:lang w:val="en-GB"/>
        </w:rPr>
        <w:t>th</w:t>
      </w:r>
      <w:r w:rsidR="00FC2CEE">
        <w:rPr>
          <w:rFonts w:eastAsia="Calibri" w:cs="Times New Roman"/>
          <w:b/>
          <w:sz w:val="20"/>
          <w:szCs w:val="20"/>
          <w:lang w:val="en-GB"/>
        </w:rPr>
        <w:t xml:space="preserve"> </w:t>
      </w:r>
      <w:r w:rsidRPr="00BA69B5">
        <w:rPr>
          <w:rFonts w:eastAsia="Calibri" w:cs="Times New Roman"/>
          <w:b/>
          <w:sz w:val="20"/>
          <w:szCs w:val="20"/>
          <w:lang w:val="en-GB"/>
        </w:rPr>
        <w:t>June</w:t>
      </w:r>
      <w:r w:rsidR="00BA69B5" w:rsidRPr="00BA69B5">
        <w:rPr>
          <w:rFonts w:eastAsia="Calibri" w:cs="Times New Roman"/>
          <w:b/>
          <w:sz w:val="20"/>
          <w:szCs w:val="20"/>
          <w:lang w:val="en-GB"/>
        </w:rPr>
        <w:t xml:space="preserve"> 2018</w:t>
      </w:r>
    </w:p>
    <w:p w14:paraId="785060EE" w14:textId="77777777" w:rsidR="00BA69B5" w:rsidRPr="004C067C" w:rsidRDefault="00BA69B5" w:rsidP="00BA69B5">
      <w:pPr>
        <w:spacing w:after="0" w:line="240" w:lineRule="auto"/>
        <w:jc w:val="center"/>
        <w:rPr>
          <w:rFonts w:eastAsia="Calibri" w:cs="Times New Roman"/>
          <w:b/>
          <w:sz w:val="20"/>
          <w:szCs w:val="20"/>
          <w:lang w:val="en-US"/>
        </w:rPr>
      </w:pPr>
      <w:r w:rsidRPr="004C067C">
        <w:rPr>
          <w:rFonts w:eastAsia="Calibri" w:cs="Times New Roman"/>
          <w:b/>
          <w:sz w:val="20"/>
          <w:szCs w:val="20"/>
          <w:lang w:val="en-US"/>
        </w:rPr>
        <w:t xml:space="preserve">CIRAD </w:t>
      </w:r>
      <w:r w:rsidRPr="004C067C">
        <w:rPr>
          <w:rFonts w:cs="Arial"/>
          <w:b/>
          <w:color w:val="222222"/>
          <w:sz w:val="20"/>
          <w:szCs w:val="20"/>
          <w:shd w:val="clear" w:color="auto" w:fill="FFFFFF"/>
          <w:lang w:val="en-US"/>
        </w:rPr>
        <w:t xml:space="preserve">42 Rue </w:t>
      </w:r>
      <w:proofErr w:type="spellStart"/>
      <w:r w:rsidRPr="004C067C">
        <w:rPr>
          <w:rFonts w:cs="Arial"/>
          <w:b/>
          <w:color w:val="222222"/>
          <w:sz w:val="20"/>
          <w:szCs w:val="20"/>
          <w:shd w:val="clear" w:color="auto" w:fill="FFFFFF"/>
          <w:lang w:val="en-US"/>
        </w:rPr>
        <w:t>Scheffer</w:t>
      </w:r>
      <w:proofErr w:type="spellEnd"/>
      <w:r w:rsidRPr="004C067C">
        <w:rPr>
          <w:rFonts w:cs="Arial"/>
          <w:b/>
          <w:color w:val="222222"/>
          <w:sz w:val="20"/>
          <w:szCs w:val="20"/>
          <w:shd w:val="clear" w:color="auto" w:fill="FFFFFF"/>
          <w:lang w:val="en-US"/>
        </w:rPr>
        <w:t>, 75116 Paris, France</w:t>
      </w:r>
    </w:p>
    <w:p w14:paraId="3EA387D1" w14:textId="77777777" w:rsidR="007E53F2" w:rsidRPr="004C067C" w:rsidRDefault="007E53F2" w:rsidP="00D83B4C">
      <w:pPr>
        <w:spacing w:after="0" w:line="240" w:lineRule="auto"/>
        <w:rPr>
          <w:rFonts w:eastAsia="Calibri" w:cs="Times New Roman"/>
          <w:b/>
          <w:sz w:val="20"/>
          <w:szCs w:val="20"/>
          <w:lang w:val="en-US"/>
        </w:rPr>
      </w:pPr>
    </w:p>
    <w:p w14:paraId="25971550" w14:textId="6486DD94" w:rsidR="00D83B4C" w:rsidRPr="004C067C" w:rsidRDefault="007E53F2" w:rsidP="00D83B4C">
      <w:pPr>
        <w:spacing w:after="0" w:line="240" w:lineRule="auto"/>
        <w:rPr>
          <w:rFonts w:eastAsia="Calibri" w:cs="Times New Roman"/>
          <w:sz w:val="20"/>
          <w:szCs w:val="20"/>
          <w:lang w:val="en-US"/>
        </w:rPr>
      </w:pPr>
      <w:r w:rsidRPr="004C067C">
        <w:rPr>
          <w:rFonts w:eastAsia="Calibri" w:cs="Times New Roman"/>
          <w:sz w:val="20"/>
          <w:szCs w:val="20"/>
          <w:lang w:val="en-US"/>
        </w:rPr>
        <w:t xml:space="preserve">The objective of the expert </w:t>
      </w:r>
      <w:r w:rsidR="00ED1784">
        <w:rPr>
          <w:rFonts w:eastAsia="Calibri" w:cs="Times New Roman"/>
          <w:sz w:val="20"/>
          <w:szCs w:val="20"/>
          <w:lang w:val="en-US"/>
        </w:rPr>
        <w:t xml:space="preserve">consultation </w:t>
      </w:r>
      <w:r w:rsidRPr="004C067C">
        <w:rPr>
          <w:rFonts w:eastAsia="Calibri" w:cs="Times New Roman"/>
          <w:sz w:val="20"/>
          <w:szCs w:val="20"/>
          <w:lang w:val="en-US"/>
        </w:rPr>
        <w:t xml:space="preserve">is to discuss and improve the methodology </w:t>
      </w:r>
      <w:r w:rsidRPr="004C067C">
        <w:rPr>
          <w:rFonts w:eastAsia="Calibri" w:cs="Times New Roman"/>
          <w:sz w:val="20"/>
          <w:szCs w:val="20"/>
          <w:shd w:val="clear" w:color="auto" w:fill="FFFFFF"/>
          <w:lang w:val="en-US"/>
        </w:rPr>
        <w:t>for the diagnostic of agricultural innovation systems</w:t>
      </w:r>
      <w:r w:rsidRPr="004C067C">
        <w:rPr>
          <w:rFonts w:eastAsia="Calibri" w:cs="Times New Roman"/>
          <w:sz w:val="20"/>
          <w:szCs w:val="20"/>
          <w:lang w:val="en-US"/>
        </w:rPr>
        <w:t>.</w:t>
      </w:r>
    </w:p>
    <w:p w14:paraId="30196FE3" w14:textId="1AE76ACF" w:rsidR="004B46F3" w:rsidRPr="004C067C" w:rsidRDefault="004B46F3" w:rsidP="004B46F3">
      <w:pPr>
        <w:spacing w:after="0" w:line="240" w:lineRule="auto"/>
        <w:rPr>
          <w:rFonts w:cs="Times New Roman"/>
          <w:b/>
          <w:sz w:val="20"/>
          <w:szCs w:val="20"/>
          <w:lang w:val="en-US"/>
        </w:rPr>
      </w:pPr>
      <w:r w:rsidRPr="004C067C">
        <w:rPr>
          <w:rFonts w:cs="Times New Roman"/>
          <w:b/>
          <w:sz w:val="20"/>
          <w:szCs w:val="20"/>
          <w:lang w:val="en-US"/>
        </w:rPr>
        <w:t xml:space="preserve"> </w:t>
      </w:r>
    </w:p>
    <w:p w14:paraId="5AE6186D" w14:textId="77777777" w:rsidR="004B46F3" w:rsidRPr="00792CE0" w:rsidRDefault="004B46F3" w:rsidP="004B46F3">
      <w:pPr>
        <w:spacing w:after="0" w:line="240" w:lineRule="auto"/>
        <w:rPr>
          <w:rFonts w:cs="Times New Roman"/>
          <w:b/>
          <w:sz w:val="20"/>
          <w:szCs w:val="20"/>
        </w:rPr>
      </w:pPr>
      <w:r w:rsidRPr="00792CE0">
        <w:rPr>
          <w:rFonts w:cs="Times New Roman"/>
          <w:b/>
          <w:sz w:val="20"/>
          <w:szCs w:val="20"/>
        </w:rPr>
        <w:t>TENTATIVE AGENDA</w:t>
      </w:r>
    </w:p>
    <w:p w14:paraId="4843F9F2" w14:textId="77777777" w:rsidR="003A3234" w:rsidRDefault="00554182" w:rsidP="00D83B4C">
      <w:pPr>
        <w:spacing w:after="0" w:line="240" w:lineRule="auto"/>
        <w:rPr>
          <w:rFonts w:eastAsia="Calibri" w:cs="Times New Roman"/>
          <w:b/>
          <w:sz w:val="20"/>
          <w:szCs w:val="20"/>
          <w:lang w:val="en-GB"/>
        </w:rPr>
      </w:pPr>
      <w:r>
        <w:rPr>
          <w:rFonts w:eastAsia="Calibri" w:cs="Times New Roman"/>
          <w:b/>
          <w:sz w:val="20"/>
          <w:szCs w:val="20"/>
          <w:lang w:val="en-GB"/>
        </w:rPr>
        <w:t xml:space="preserve">Day 1: </w:t>
      </w:r>
      <w:r w:rsidR="003A3234">
        <w:rPr>
          <w:rFonts w:eastAsia="Calibri" w:cs="Times New Roman"/>
          <w:b/>
          <w:sz w:val="20"/>
          <w:szCs w:val="20"/>
          <w:lang w:val="en-GB"/>
        </w:rPr>
        <w:t>13 June 2018</w:t>
      </w:r>
    </w:p>
    <w:p w14:paraId="72D8856A" w14:textId="1B9E5CD8" w:rsidR="00554182" w:rsidRDefault="00FC2CEE" w:rsidP="00D83B4C">
      <w:pPr>
        <w:spacing w:after="0" w:line="240" w:lineRule="auto"/>
        <w:rPr>
          <w:rFonts w:eastAsia="Calibri" w:cs="Times New Roman"/>
          <w:b/>
          <w:sz w:val="20"/>
          <w:szCs w:val="20"/>
          <w:lang w:val="en-GB"/>
        </w:rPr>
      </w:pPr>
      <w:r>
        <w:rPr>
          <w:rFonts w:eastAsia="Calibri" w:cs="Times New Roman"/>
          <w:b/>
          <w:sz w:val="20"/>
          <w:szCs w:val="20"/>
          <w:lang w:val="en-GB"/>
        </w:rPr>
        <w:t>14:00</w:t>
      </w:r>
    </w:p>
    <w:p w14:paraId="7C41A2DE" w14:textId="77777777" w:rsidR="003A3234" w:rsidRDefault="003A3234"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Welcome remarks</w:t>
      </w:r>
      <w:r w:rsidR="00D64C0A">
        <w:rPr>
          <w:rFonts w:eastAsia="Calibri" w:cs="Times New Roman"/>
          <w:sz w:val="20"/>
          <w:szCs w:val="20"/>
          <w:lang w:val="en-GB"/>
        </w:rPr>
        <w:t xml:space="preserve"> </w:t>
      </w:r>
    </w:p>
    <w:p w14:paraId="3AFCE587" w14:textId="6DFFF0F7" w:rsidR="00125E85" w:rsidRDefault="00125E85"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Presentation of participants</w:t>
      </w:r>
    </w:p>
    <w:p w14:paraId="12FE522C" w14:textId="48D04962" w:rsidR="00125E85" w:rsidRDefault="00125E85"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Presentation of the objective and agenda</w:t>
      </w:r>
      <w:r w:rsidR="00D40669" w:rsidRPr="00D40669">
        <w:rPr>
          <w:rFonts w:eastAsia="Calibri" w:cs="Times New Roman"/>
          <w:sz w:val="20"/>
          <w:szCs w:val="20"/>
          <w:lang w:val="en-GB"/>
        </w:rPr>
        <w:t xml:space="preserve"> </w:t>
      </w:r>
      <w:r w:rsidR="00D40669">
        <w:rPr>
          <w:rFonts w:eastAsia="Calibri" w:cs="Times New Roman"/>
          <w:sz w:val="20"/>
          <w:szCs w:val="20"/>
          <w:lang w:val="en-GB"/>
        </w:rPr>
        <w:t>of the workshop</w:t>
      </w:r>
    </w:p>
    <w:p w14:paraId="4D0D0671" w14:textId="039409B7" w:rsidR="009F4BAB" w:rsidRDefault="006B3D47"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 xml:space="preserve">Status on </w:t>
      </w:r>
      <w:r w:rsidR="009F4BAB">
        <w:rPr>
          <w:rFonts w:eastAsia="Calibri" w:cs="Times New Roman"/>
          <w:sz w:val="20"/>
          <w:szCs w:val="20"/>
          <w:lang w:val="en-GB"/>
        </w:rPr>
        <w:t>AIS diagnostic methodology development</w:t>
      </w:r>
      <w:r>
        <w:rPr>
          <w:rFonts w:eastAsia="Calibri" w:cs="Times New Roman"/>
          <w:sz w:val="20"/>
          <w:szCs w:val="20"/>
          <w:lang w:val="en-GB"/>
        </w:rPr>
        <w:t xml:space="preserve"> (Delphi</w:t>
      </w:r>
      <w:r w:rsidR="00ED1784">
        <w:rPr>
          <w:rFonts w:eastAsia="Calibri" w:cs="Times New Roman"/>
          <w:sz w:val="20"/>
          <w:szCs w:val="20"/>
          <w:lang w:val="en-GB"/>
        </w:rPr>
        <w:t xml:space="preserve"> survey</w:t>
      </w:r>
      <w:r>
        <w:rPr>
          <w:rFonts w:eastAsia="Calibri" w:cs="Times New Roman"/>
          <w:sz w:val="20"/>
          <w:szCs w:val="20"/>
          <w:lang w:val="en-GB"/>
        </w:rPr>
        <w:t>, literature, etc.)</w:t>
      </w:r>
    </w:p>
    <w:p w14:paraId="0C5342B9" w14:textId="7977A20E" w:rsidR="004E7FE0" w:rsidRDefault="009F4BAB"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Elements of a draft methodology</w:t>
      </w:r>
      <w:r w:rsidR="004E7FE0">
        <w:rPr>
          <w:rFonts w:eastAsia="Calibri" w:cs="Times New Roman"/>
          <w:sz w:val="20"/>
          <w:szCs w:val="20"/>
          <w:lang w:val="en-GB"/>
        </w:rPr>
        <w:t xml:space="preserve"> </w:t>
      </w:r>
    </w:p>
    <w:p w14:paraId="11100BE3" w14:textId="36A7DE72" w:rsidR="008A345C" w:rsidRPr="008A345C" w:rsidRDefault="008A345C" w:rsidP="008A345C">
      <w:pPr>
        <w:pStyle w:val="Paragraphedeliste"/>
        <w:numPr>
          <w:ilvl w:val="0"/>
          <w:numId w:val="2"/>
        </w:numPr>
        <w:spacing w:after="0" w:line="240" w:lineRule="auto"/>
        <w:rPr>
          <w:rFonts w:eastAsia="Calibri" w:cs="Times New Roman"/>
          <w:sz w:val="20"/>
          <w:szCs w:val="20"/>
          <w:lang w:val="en-GB"/>
        </w:rPr>
      </w:pPr>
      <w:r w:rsidRPr="008A345C">
        <w:rPr>
          <w:rFonts w:eastAsia="Calibri" w:cs="Times New Roman"/>
          <w:sz w:val="20"/>
          <w:szCs w:val="20"/>
          <w:lang w:val="en-GB"/>
        </w:rPr>
        <w:t xml:space="preserve">General discussion to </w:t>
      </w:r>
      <w:r w:rsidR="006B3D47">
        <w:rPr>
          <w:rFonts w:eastAsia="Calibri" w:cs="Times New Roman"/>
          <w:sz w:val="20"/>
          <w:szCs w:val="20"/>
          <w:lang w:val="en-GB"/>
        </w:rPr>
        <w:t xml:space="preserve">reflect on the draft methodology and </w:t>
      </w:r>
      <w:r w:rsidRPr="008A345C">
        <w:rPr>
          <w:rFonts w:eastAsia="Calibri" w:cs="Times New Roman"/>
          <w:sz w:val="20"/>
          <w:szCs w:val="20"/>
          <w:lang w:val="en-GB"/>
        </w:rPr>
        <w:t>identify key issues</w:t>
      </w:r>
      <w:r w:rsidRPr="008A345C" w:rsidDel="003A3234">
        <w:rPr>
          <w:rFonts w:eastAsia="Calibri" w:cs="Times New Roman"/>
          <w:sz w:val="20"/>
          <w:szCs w:val="20"/>
          <w:lang w:val="en-GB"/>
        </w:rPr>
        <w:t xml:space="preserve"> </w:t>
      </w:r>
    </w:p>
    <w:p w14:paraId="2FA4CFBE" w14:textId="77777777" w:rsidR="008A345C" w:rsidRDefault="008A345C" w:rsidP="00125E85">
      <w:pPr>
        <w:spacing w:after="0" w:line="240" w:lineRule="auto"/>
        <w:rPr>
          <w:rFonts w:eastAsia="Calibri" w:cs="Times New Roman"/>
          <w:sz w:val="20"/>
          <w:szCs w:val="20"/>
          <w:lang w:val="en-GB"/>
        </w:rPr>
      </w:pPr>
    </w:p>
    <w:p w14:paraId="4FB2C4EF" w14:textId="77777777" w:rsidR="00FC2CEE" w:rsidRDefault="00FC2CEE" w:rsidP="00FC2CEE">
      <w:pPr>
        <w:spacing w:after="0" w:line="240" w:lineRule="auto"/>
        <w:rPr>
          <w:rFonts w:eastAsia="Calibri" w:cs="Times New Roman"/>
          <w:b/>
          <w:sz w:val="20"/>
          <w:szCs w:val="20"/>
          <w:lang w:val="en-GB"/>
        </w:rPr>
      </w:pPr>
      <w:proofErr w:type="gramStart"/>
      <w:r>
        <w:rPr>
          <w:rFonts w:eastAsia="Calibri" w:cs="Times New Roman"/>
          <w:b/>
          <w:sz w:val="20"/>
          <w:szCs w:val="20"/>
          <w:lang w:val="en-GB"/>
        </w:rPr>
        <w:t>Day 2.</w:t>
      </w:r>
      <w:proofErr w:type="gramEnd"/>
      <w:r>
        <w:rPr>
          <w:rFonts w:eastAsia="Calibri" w:cs="Times New Roman"/>
          <w:b/>
          <w:sz w:val="20"/>
          <w:szCs w:val="20"/>
          <w:lang w:val="en-GB"/>
        </w:rPr>
        <w:t xml:space="preserve"> 14 June 2018</w:t>
      </w:r>
    </w:p>
    <w:p w14:paraId="60C2826A" w14:textId="42040C58" w:rsidR="00554182" w:rsidRDefault="00FC2CEE" w:rsidP="00125E85">
      <w:pPr>
        <w:spacing w:after="0" w:line="240" w:lineRule="auto"/>
        <w:rPr>
          <w:rFonts w:eastAsia="Calibri" w:cs="Times New Roman"/>
          <w:b/>
          <w:sz w:val="20"/>
          <w:szCs w:val="20"/>
          <w:lang w:val="en-GB"/>
        </w:rPr>
      </w:pPr>
      <w:proofErr w:type="gramStart"/>
      <w:r>
        <w:rPr>
          <w:rFonts w:eastAsia="Calibri" w:cs="Times New Roman"/>
          <w:b/>
          <w:sz w:val="20"/>
          <w:szCs w:val="20"/>
          <w:lang w:val="en-GB"/>
        </w:rPr>
        <w:t xml:space="preserve">8:30 </w:t>
      </w:r>
      <w:r w:rsidR="008A345C">
        <w:rPr>
          <w:rFonts w:eastAsia="Calibri" w:cs="Times New Roman"/>
          <w:b/>
          <w:sz w:val="20"/>
          <w:szCs w:val="20"/>
          <w:lang w:val="en-GB"/>
        </w:rPr>
        <w:t xml:space="preserve"> (</w:t>
      </w:r>
      <w:proofErr w:type="gramEnd"/>
      <w:r>
        <w:rPr>
          <w:rFonts w:eastAsia="Calibri" w:cs="Times New Roman"/>
          <w:b/>
          <w:sz w:val="20"/>
          <w:szCs w:val="20"/>
          <w:lang w:val="en-GB"/>
        </w:rPr>
        <w:t xml:space="preserve">morning </w:t>
      </w:r>
      <w:r w:rsidR="008A345C">
        <w:rPr>
          <w:rFonts w:eastAsia="Calibri" w:cs="Times New Roman"/>
          <w:b/>
          <w:sz w:val="20"/>
          <w:szCs w:val="20"/>
          <w:lang w:val="en-GB"/>
        </w:rPr>
        <w:t>focusing on the challenges)</w:t>
      </w:r>
    </w:p>
    <w:p w14:paraId="4B9FC96C" w14:textId="29B5C0E5" w:rsidR="008A345C" w:rsidRDefault="008A345C" w:rsidP="008A345C">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Sharing of experiences regarding key challenges and bottlenecks for design and implementation of AIS diagnostic</w:t>
      </w:r>
      <w:r w:rsidR="00995BA0">
        <w:rPr>
          <w:rFonts w:eastAsia="Calibri" w:cs="Times New Roman"/>
          <w:sz w:val="20"/>
          <w:szCs w:val="20"/>
          <w:lang w:val="en-GB"/>
        </w:rPr>
        <w:t xml:space="preserve"> (1-2 examples)</w:t>
      </w:r>
    </w:p>
    <w:p w14:paraId="3CB5CABD" w14:textId="77777777" w:rsidR="00995BA0" w:rsidRDefault="00125E85"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 xml:space="preserve">Working groups on key issues </w:t>
      </w:r>
    </w:p>
    <w:p w14:paraId="36A66F79" w14:textId="77777777" w:rsidR="00995BA0" w:rsidRDefault="008A345C"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Summary in Plenary</w:t>
      </w:r>
    </w:p>
    <w:p w14:paraId="35AC23B9" w14:textId="25749AA2" w:rsidR="008A345C" w:rsidRDefault="00995BA0"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Plan for Day 2</w:t>
      </w:r>
      <w:r w:rsidR="008A345C">
        <w:rPr>
          <w:rFonts w:eastAsia="Calibri" w:cs="Times New Roman"/>
          <w:sz w:val="20"/>
          <w:szCs w:val="20"/>
          <w:lang w:val="en-GB"/>
        </w:rPr>
        <w:t xml:space="preserve"> </w:t>
      </w:r>
    </w:p>
    <w:p w14:paraId="27E34913" w14:textId="77777777" w:rsidR="00554182" w:rsidRDefault="00554182" w:rsidP="00125E85">
      <w:pPr>
        <w:spacing w:after="0" w:line="240" w:lineRule="auto"/>
        <w:rPr>
          <w:rFonts w:eastAsia="Calibri" w:cs="Times New Roman"/>
          <w:b/>
          <w:sz w:val="20"/>
          <w:szCs w:val="20"/>
          <w:lang w:val="en-GB"/>
        </w:rPr>
      </w:pPr>
    </w:p>
    <w:p w14:paraId="56552BB7" w14:textId="51406B4B" w:rsidR="00554182" w:rsidRDefault="00FC2CEE" w:rsidP="00125E85">
      <w:pPr>
        <w:spacing w:after="0" w:line="240" w:lineRule="auto"/>
        <w:rPr>
          <w:rFonts w:eastAsia="Calibri" w:cs="Times New Roman"/>
          <w:b/>
          <w:sz w:val="20"/>
          <w:szCs w:val="20"/>
          <w:lang w:val="en-GB"/>
        </w:rPr>
      </w:pPr>
      <w:proofErr w:type="gramStart"/>
      <w:r>
        <w:rPr>
          <w:rFonts w:eastAsia="Calibri" w:cs="Times New Roman"/>
          <w:b/>
          <w:sz w:val="20"/>
          <w:szCs w:val="20"/>
          <w:lang w:val="en-GB"/>
        </w:rPr>
        <w:t xml:space="preserve">14:00 </w:t>
      </w:r>
      <w:r w:rsidR="008A345C">
        <w:rPr>
          <w:rFonts w:eastAsia="Calibri" w:cs="Times New Roman"/>
          <w:b/>
          <w:sz w:val="20"/>
          <w:szCs w:val="20"/>
          <w:lang w:val="en-GB"/>
        </w:rPr>
        <w:t xml:space="preserve"> (</w:t>
      </w:r>
      <w:proofErr w:type="gramEnd"/>
      <w:r>
        <w:rPr>
          <w:rFonts w:eastAsia="Calibri" w:cs="Times New Roman"/>
          <w:b/>
          <w:sz w:val="20"/>
          <w:szCs w:val="20"/>
          <w:lang w:val="en-GB"/>
        </w:rPr>
        <w:t xml:space="preserve">afternoon </w:t>
      </w:r>
      <w:r w:rsidR="008A345C">
        <w:rPr>
          <w:rFonts w:eastAsia="Calibri" w:cs="Times New Roman"/>
          <w:b/>
          <w:sz w:val="20"/>
          <w:szCs w:val="20"/>
          <w:lang w:val="en-GB"/>
        </w:rPr>
        <w:t>focusing on how to overcome the challenges)</w:t>
      </w:r>
    </w:p>
    <w:p w14:paraId="681EEC54" w14:textId="13E646E9" w:rsidR="004B46F3" w:rsidRDefault="00125E85"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 xml:space="preserve">Working group on </w:t>
      </w:r>
      <w:r w:rsidR="00ED1784">
        <w:rPr>
          <w:rFonts w:eastAsia="Calibri" w:cs="Times New Roman"/>
          <w:sz w:val="20"/>
          <w:szCs w:val="20"/>
          <w:lang w:val="en-GB"/>
        </w:rPr>
        <w:t xml:space="preserve">key issues </w:t>
      </w:r>
      <w:r>
        <w:rPr>
          <w:rFonts w:eastAsia="Calibri" w:cs="Times New Roman"/>
          <w:sz w:val="20"/>
          <w:szCs w:val="20"/>
          <w:lang w:val="en-GB"/>
        </w:rPr>
        <w:t xml:space="preserve"> </w:t>
      </w:r>
    </w:p>
    <w:p w14:paraId="6E0ABC27" w14:textId="3CDF8E0C" w:rsidR="00771A4C" w:rsidRDefault="00771A4C" w:rsidP="00125E85">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Summary in Plenary</w:t>
      </w:r>
    </w:p>
    <w:p w14:paraId="65A32C63" w14:textId="2D2926A6" w:rsidR="004B46F3" w:rsidRDefault="004B46F3" w:rsidP="004B46F3">
      <w:pPr>
        <w:pStyle w:val="Paragraphedeliste"/>
        <w:numPr>
          <w:ilvl w:val="1"/>
          <w:numId w:val="2"/>
        </w:numPr>
        <w:spacing w:after="0" w:line="240" w:lineRule="auto"/>
        <w:rPr>
          <w:rFonts w:eastAsia="Calibri" w:cs="Times New Roman"/>
          <w:sz w:val="20"/>
          <w:szCs w:val="20"/>
          <w:lang w:val="en-GB"/>
        </w:rPr>
      </w:pPr>
    </w:p>
    <w:p w14:paraId="2F60EBAC" w14:textId="77777777" w:rsidR="00FC2CEE" w:rsidRDefault="00FC2CEE" w:rsidP="004B46F3">
      <w:pPr>
        <w:spacing w:after="0" w:line="240" w:lineRule="auto"/>
        <w:rPr>
          <w:rFonts w:eastAsia="Calibri" w:cs="Times New Roman"/>
          <w:b/>
          <w:sz w:val="20"/>
          <w:szCs w:val="20"/>
          <w:lang w:val="en-GB"/>
        </w:rPr>
      </w:pPr>
    </w:p>
    <w:p w14:paraId="343DEDA4" w14:textId="46D28358" w:rsidR="00FC2CEE" w:rsidRDefault="00FC2CEE" w:rsidP="004B46F3">
      <w:pPr>
        <w:spacing w:after="0" w:line="240" w:lineRule="auto"/>
        <w:rPr>
          <w:rFonts w:eastAsia="Calibri" w:cs="Times New Roman"/>
          <w:b/>
          <w:sz w:val="20"/>
          <w:szCs w:val="20"/>
          <w:lang w:val="en-GB"/>
        </w:rPr>
      </w:pPr>
      <w:proofErr w:type="gramStart"/>
      <w:r>
        <w:rPr>
          <w:rFonts w:eastAsia="Calibri" w:cs="Times New Roman"/>
          <w:b/>
          <w:sz w:val="20"/>
          <w:szCs w:val="20"/>
          <w:lang w:val="en-GB"/>
        </w:rPr>
        <w:t>Day 3.</w:t>
      </w:r>
      <w:proofErr w:type="gramEnd"/>
      <w:r>
        <w:rPr>
          <w:rFonts w:eastAsia="Calibri" w:cs="Times New Roman"/>
          <w:b/>
          <w:sz w:val="20"/>
          <w:szCs w:val="20"/>
          <w:lang w:val="en-GB"/>
        </w:rPr>
        <w:t xml:space="preserve"> 15 June 2018</w:t>
      </w:r>
    </w:p>
    <w:p w14:paraId="3FEACA9A" w14:textId="06DD525E" w:rsidR="004B46F3" w:rsidRPr="004B46F3" w:rsidRDefault="00FC2CEE" w:rsidP="004B46F3">
      <w:pPr>
        <w:spacing w:after="0" w:line="240" w:lineRule="auto"/>
        <w:rPr>
          <w:rFonts w:eastAsia="Calibri" w:cs="Times New Roman"/>
          <w:b/>
          <w:sz w:val="20"/>
          <w:szCs w:val="20"/>
          <w:lang w:val="en-GB"/>
        </w:rPr>
      </w:pPr>
      <w:r>
        <w:rPr>
          <w:rFonts w:eastAsia="Calibri" w:cs="Times New Roman"/>
          <w:b/>
          <w:sz w:val="20"/>
          <w:szCs w:val="20"/>
          <w:lang w:val="en-GB"/>
        </w:rPr>
        <w:t>8:30</w:t>
      </w:r>
      <w:r w:rsidR="00ED1784">
        <w:rPr>
          <w:rFonts w:eastAsia="Calibri" w:cs="Times New Roman"/>
          <w:b/>
          <w:sz w:val="20"/>
          <w:szCs w:val="20"/>
          <w:lang w:val="en-GB"/>
        </w:rPr>
        <w:t xml:space="preserve"> </w:t>
      </w:r>
      <w:r w:rsidR="008A345C">
        <w:rPr>
          <w:rFonts w:eastAsia="Calibri" w:cs="Times New Roman"/>
          <w:b/>
          <w:sz w:val="20"/>
          <w:szCs w:val="20"/>
          <w:lang w:val="en-GB"/>
        </w:rPr>
        <w:t xml:space="preserve">(focusing on </w:t>
      </w:r>
      <w:r w:rsidR="00995BA0">
        <w:rPr>
          <w:rFonts w:eastAsia="Calibri" w:cs="Times New Roman"/>
          <w:b/>
          <w:sz w:val="20"/>
          <w:szCs w:val="20"/>
          <w:lang w:val="en-GB"/>
        </w:rPr>
        <w:t xml:space="preserve">consolidating </w:t>
      </w:r>
      <w:r w:rsidR="008A345C">
        <w:rPr>
          <w:rFonts w:eastAsia="Calibri" w:cs="Times New Roman"/>
          <w:b/>
          <w:sz w:val="20"/>
          <w:szCs w:val="20"/>
          <w:lang w:val="en-GB"/>
        </w:rPr>
        <w:t>the methodology – bringing elements</w:t>
      </w:r>
      <w:r w:rsidR="00995BA0">
        <w:rPr>
          <w:rFonts w:eastAsia="Calibri" w:cs="Times New Roman"/>
          <w:b/>
          <w:sz w:val="20"/>
          <w:szCs w:val="20"/>
          <w:lang w:val="en-GB"/>
        </w:rPr>
        <w:t>, key steps</w:t>
      </w:r>
      <w:r w:rsidR="008A345C">
        <w:rPr>
          <w:rFonts w:eastAsia="Calibri" w:cs="Times New Roman"/>
          <w:b/>
          <w:sz w:val="20"/>
          <w:szCs w:val="20"/>
          <w:lang w:val="en-GB"/>
        </w:rPr>
        <w:t>)</w:t>
      </w:r>
    </w:p>
    <w:p w14:paraId="58943F5B" w14:textId="77777777" w:rsidR="00771A4C" w:rsidRDefault="00995BA0" w:rsidP="004B46F3">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 xml:space="preserve">Discussion or working groups </w:t>
      </w:r>
      <w:r w:rsidR="00771A4C">
        <w:rPr>
          <w:rFonts w:eastAsia="Calibri" w:cs="Times New Roman"/>
          <w:sz w:val="20"/>
          <w:szCs w:val="20"/>
          <w:lang w:val="en-GB"/>
        </w:rPr>
        <w:t xml:space="preserve">: </w:t>
      </w:r>
    </w:p>
    <w:p w14:paraId="05AA88AF" w14:textId="4A4F6B5D" w:rsidR="004B46F3" w:rsidRDefault="00995BA0" w:rsidP="00771A4C">
      <w:pPr>
        <w:pStyle w:val="Paragraphedeliste"/>
        <w:numPr>
          <w:ilvl w:val="1"/>
          <w:numId w:val="2"/>
        </w:numPr>
        <w:spacing w:after="0" w:line="240" w:lineRule="auto"/>
        <w:rPr>
          <w:rFonts w:eastAsia="Calibri" w:cs="Times New Roman"/>
          <w:sz w:val="20"/>
          <w:szCs w:val="20"/>
          <w:lang w:val="en-GB"/>
        </w:rPr>
      </w:pPr>
      <w:r>
        <w:rPr>
          <w:rFonts w:eastAsia="Calibri" w:cs="Times New Roman"/>
          <w:sz w:val="20"/>
          <w:szCs w:val="20"/>
          <w:lang w:val="en-GB"/>
        </w:rPr>
        <w:t>How to implement the method (who is participating? Which steps? Which resources? Which time line?)</w:t>
      </w:r>
    </w:p>
    <w:p w14:paraId="7A4A49F5" w14:textId="77777777" w:rsidR="004B46F3" w:rsidRDefault="004B46F3" w:rsidP="004B46F3">
      <w:pPr>
        <w:pStyle w:val="Paragraphedeliste"/>
        <w:numPr>
          <w:ilvl w:val="0"/>
          <w:numId w:val="2"/>
        </w:numPr>
        <w:spacing w:after="0" w:line="240" w:lineRule="auto"/>
        <w:rPr>
          <w:rFonts w:eastAsia="Calibri" w:cs="Times New Roman"/>
          <w:sz w:val="20"/>
          <w:szCs w:val="20"/>
          <w:lang w:val="en-GB"/>
        </w:rPr>
      </w:pPr>
      <w:r>
        <w:rPr>
          <w:rFonts w:eastAsia="Calibri" w:cs="Times New Roman"/>
          <w:sz w:val="20"/>
          <w:szCs w:val="20"/>
          <w:lang w:val="en-GB"/>
        </w:rPr>
        <w:t>Next steps</w:t>
      </w:r>
    </w:p>
    <w:p w14:paraId="632DC801" w14:textId="77777777" w:rsidR="00FC2CEE" w:rsidRDefault="00FC2CEE" w:rsidP="004B46F3">
      <w:pPr>
        <w:spacing w:after="0" w:line="240" w:lineRule="auto"/>
        <w:rPr>
          <w:rFonts w:eastAsia="Calibri" w:cs="Times New Roman"/>
          <w:sz w:val="20"/>
          <w:szCs w:val="20"/>
          <w:lang w:val="en-GB"/>
        </w:rPr>
      </w:pPr>
    </w:p>
    <w:p w14:paraId="2FF9B56A" w14:textId="73AD8755" w:rsidR="004B46F3" w:rsidRDefault="00FC2CEE" w:rsidP="004B46F3">
      <w:pPr>
        <w:spacing w:after="0" w:line="240" w:lineRule="auto"/>
        <w:rPr>
          <w:rFonts w:eastAsia="Calibri" w:cs="Times New Roman"/>
          <w:b/>
          <w:sz w:val="20"/>
          <w:szCs w:val="20"/>
          <w:lang w:val="en-GB"/>
        </w:rPr>
      </w:pPr>
      <w:proofErr w:type="gramStart"/>
      <w:r w:rsidRPr="00FC2CEE">
        <w:rPr>
          <w:rFonts w:eastAsia="Calibri" w:cs="Times New Roman"/>
          <w:b/>
          <w:sz w:val="20"/>
          <w:szCs w:val="20"/>
          <w:lang w:val="en-GB"/>
        </w:rPr>
        <w:t>Afternoon :</w:t>
      </w:r>
      <w:proofErr w:type="gramEnd"/>
      <w:r w:rsidRPr="00FC2CEE">
        <w:rPr>
          <w:rFonts w:eastAsia="Calibri" w:cs="Times New Roman"/>
          <w:b/>
          <w:sz w:val="20"/>
          <w:szCs w:val="20"/>
          <w:lang w:val="en-GB"/>
        </w:rPr>
        <w:t xml:space="preserve"> free</w:t>
      </w:r>
    </w:p>
    <w:p w14:paraId="6E5EBF6D" w14:textId="77777777" w:rsidR="00FC2CEE" w:rsidRPr="00FC2CEE" w:rsidRDefault="00FC2CEE" w:rsidP="004B46F3">
      <w:pPr>
        <w:spacing w:after="0" w:line="240" w:lineRule="auto"/>
        <w:rPr>
          <w:rFonts w:eastAsia="Calibri" w:cs="Times New Roman"/>
          <w:b/>
          <w:sz w:val="20"/>
          <w:szCs w:val="20"/>
          <w:lang w:val="en-GB"/>
        </w:rPr>
      </w:pPr>
    </w:p>
    <w:p w14:paraId="19B16E97" w14:textId="77777777" w:rsidR="004B46F3" w:rsidRPr="004B46F3" w:rsidRDefault="004B46F3" w:rsidP="004B46F3">
      <w:pPr>
        <w:spacing w:after="0" w:line="240" w:lineRule="auto"/>
        <w:rPr>
          <w:rFonts w:eastAsia="Calibri" w:cs="Times New Roman"/>
          <w:b/>
          <w:sz w:val="20"/>
          <w:szCs w:val="20"/>
          <w:lang w:val="en-US"/>
        </w:rPr>
      </w:pPr>
      <w:proofErr w:type="gramStart"/>
      <w:r w:rsidRPr="004B46F3">
        <w:rPr>
          <w:rFonts w:eastAsia="Calibri" w:cs="Times New Roman"/>
          <w:b/>
          <w:sz w:val="20"/>
          <w:szCs w:val="20"/>
          <w:lang w:val="en-US"/>
        </w:rPr>
        <w:t>Logistics :</w:t>
      </w:r>
      <w:proofErr w:type="gramEnd"/>
      <w:r w:rsidRPr="004B46F3">
        <w:rPr>
          <w:rFonts w:eastAsia="Calibri" w:cs="Times New Roman"/>
          <w:b/>
          <w:sz w:val="20"/>
          <w:szCs w:val="20"/>
          <w:lang w:val="en-US"/>
        </w:rPr>
        <w:t xml:space="preserve"> Marie Perrin with the address : clara.lachgar@cirad.fr</w:t>
      </w:r>
    </w:p>
    <w:p w14:paraId="46EC4A7B" w14:textId="77777777" w:rsidR="004B46F3" w:rsidRPr="004B46F3" w:rsidRDefault="004B46F3" w:rsidP="004B46F3">
      <w:pPr>
        <w:spacing w:after="0" w:line="240" w:lineRule="auto"/>
        <w:rPr>
          <w:rFonts w:eastAsia="Calibri" w:cs="Times New Roman"/>
          <w:sz w:val="20"/>
          <w:szCs w:val="20"/>
          <w:lang w:val="en-US"/>
        </w:rPr>
      </w:pPr>
    </w:p>
    <w:sectPr w:rsidR="004B46F3" w:rsidRPr="004B46F3">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BBE085" w15:done="0"/>
  <w15:commentEx w15:paraId="0362E5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E891" w14:textId="77777777" w:rsidR="00D85929" w:rsidRDefault="00D85929" w:rsidP="00D83B4C">
      <w:pPr>
        <w:spacing w:after="0" w:line="240" w:lineRule="auto"/>
      </w:pPr>
      <w:r>
        <w:separator/>
      </w:r>
    </w:p>
  </w:endnote>
  <w:endnote w:type="continuationSeparator" w:id="0">
    <w:p w14:paraId="6F7D1D17" w14:textId="77777777" w:rsidR="00D85929" w:rsidRDefault="00D85929" w:rsidP="00D83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F6D1F" w14:textId="77777777" w:rsidR="00D85929" w:rsidRDefault="00D85929" w:rsidP="00D83B4C">
      <w:pPr>
        <w:spacing w:after="0" w:line="240" w:lineRule="auto"/>
      </w:pPr>
      <w:r>
        <w:separator/>
      </w:r>
    </w:p>
  </w:footnote>
  <w:footnote w:type="continuationSeparator" w:id="0">
    <w:p w14:paraId="272AAC46" w14:textId="77777777" w:rsidR="00D85929" w:rsidRDefault="00D85929" w:rsidP="00D83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C085B"/>
    <w:multiLevelType w:val="hybridMultilevel"/>
    <w:tmpl w:val="F9A0FE80"/>
    <w:lvl w:ilvl="0" w:tplc="E6DC0818">
      <w:start w:val="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31146DC"/>
    <w:multiLevelType w:val="hybridMultilevel"/>
    <w:tmpl w:val="37A2A080"/>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eyMoussa, Abdoulaye (AGDR)">
    <w15:presenceInfo w15:providerId="AD" w15:userId="S-1-5-21-2107199734-1002509562-578033828-844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B4C"/>
    <w:rsid w:val="00024391"/>
    <w:rsid w:val="00043437"/>
    <w:rsid w:val="000D5399"/>
    <w:rsid w:val="00123E26"/>
    <w:rsid w:val="00125E85"/>
    <w:rsid w:val="001741A1"/>
    <w:rsid w:val="001769BC"/>
    <w:rsid w:val="00184897"/>
    <w:rsid w:val="002746E4"/>
    <w:rsid w:val="00293AA3"/>
    <w:rsid w:val="00293CA8"/>
    <w:rsid w:val="002F5A8B"/>
    <w:rsid w:val="003A3234"/>
    <w:rsid w:val="004626D1"/>
    <w:rsid w:val="004B46F3"/>
    <w:rsid w:val="004C067C"/>
    <w:rsid w:val="004C0BB8"/>
    <w:rsid w:val="004E7FE0"/>
    <w:rsid w:val="00554182"/>
    <w:rsid w:val="00592A5C"/>
    <w:rsid w:val="006B3D47"/>
    <w:rsid w:val="006E64A8"/>
    <w:rsid w:val="00771A4C"/>
    <w:rsid w:val="0078627A"/>
    <w:rsid w:val="00787CD8"/>
    <w:rsid w:val="00792CE0"/>
    <w:rsid w:val="007D6803"/>
    <w:rsid w:val="007E53F2"/>
    <w:rsid w:val="00851258"/>
    <w:rsid w:val="008637D7"/>
    <w:rsid w:val="008A345C"/>
    <w:rsid w:val="009172B2"/>
    <w:rsid w:val="00976580"/>
    <w:rsid w:val="00995BA0"/>
    <w:rsid w:val="00996330"/>
    <w:rsid w:val="009D38A8"/>
    <w:rsid w:val="009D601F"/>
    <w:rsid w:val="009F4BAB"/>
    <w:rsid w:val="00B039E0"/>
    <w:rsid w:val="00BA69B5"/>
    <w:rsid w:val="00C325B9"/>
    <w:rsid w:val="00C772CE"/>
    <w:rsid w:val="00D40669"/>
    <w:rsid w:val="00D64C0A"/>
    <w:rsid w:val="00D83B4C"/>
    <w:rsid w:val="00D85929"/>
    <w:rsid w:val="00E62302"/>
    <w:rsid w:val="00ED1784"/>
    <w:rsid w:val="00F551A6"/>
    <w:rsid w:val="00F76E76"/>
    <w:rsid w:val="00FB3591"/>
    <w:rsid w:val="00FC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41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4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3B4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3B4C"/>
    <w:pPr>
      <w:ind w:left="720"/>
      <w:contextualSpacing/>
    </w:pPr>
  </w:style>
  <w:style w:type="character" w:styleId="Lienhypertexte">
    <w:name w:val="Hyperlink"/>
    <w:basedOn w:val="Policepardfaut"/>
    <w:uiPriority w:val="99"/>
    <w:unhideWhenUsed/>
    <w:rsid w:val="00D83B4C"/>
    <w:rPr>
      <w:color w:val="0563C1" w:themeColor="hyperlink"/>
      <w:u w:val="single"/>
    </w:rPr>
  </w:style>
  <w:style w:type="paragraph" w:styleId="Notedebasdepage">
    <w:name w:val="footnote text"/>
    <w:basedOn w:val="Normal"/>
    <w:link w:val="NotedebasdepageCar"/>
    <w:uiPriority w:val="99"/>
    <w:unhideWhenUsed/>
    <w:rsid w:val="00D83B4C"/>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D83B4C"/>
    <w:rPr>
      <w:sz w:val="20"/>
      <w:szCs w:val="20"/>
      <w:lang w:val="en-GB"/>
    </w:rPr>
  </w:style>
  <w:style w:type="character" w:styleId="Appelnotedebasdep">
    <w:name w:val="footnote reference"/>
    <w:aliases w:val="BVI fnr Carattere Char Char Char Carattere Char Char Char Char Char Char1 Char Char Char Carattere Char Char, BVI fnr Carattere Char Char Char Carattere Char Char Char Char Char Char1 Char Char Char Char Char Char Char"/>
    <w:basedOn w:val="Policepardfaut"/>
    <w:uiPriority w:val="99"/>
    <w:unhideWhenUsed/>
    <w:rsid w:val="00D83B4C"/>
    <w:rPr>
      <w:vertAlign w:val="superscript"/>
    </w:rPr>
  </w:style>
  <w:style w:type="paragraph" w:styleId="Textedebulles">
    <w:name w:val="Balloon Text"/>
    <w:basedOn w:val="Normal"/>
    <w:link w:val="TextedebullesCar"/>
    <w:uiPriority w:val="99"/>
    <w:semiHidden/>
    <w:unhideWhenUsed/>
    <w:rsid w:val="007E53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F2"/>
    <w:rPr>
      <w:rFonts w:ascii="Tahoma" w:hAnsi="Tahoma" w:cs="Tahoma"/>
      <w:sz w:val="16"/>
      <w:szCs w:val="16"/>
      <w:lang w:val="fr-FR"/>
    </w:rPr>
  </w:style>
  <w:style w:type="character" w:styleId="Marquedecommentaire">
    <w:name w:val="annotation reference"/>
    <w:basedOn w:val="Policepardfaut"/>
    <w:uiPriority w:val="99"/>
    <w:semiHidden/>
    <w:unhideWhenUsed/>
    <w:rsid w:val="004E7FE0"/>
    <w:rPr>
      <w:sz w:val="16"/>
      <w:szCs w:val="16"/>
    </w:rPr>
  </w:style>
  <w:style w:type="paragraph" w:styleId="Commentaire">
    <w:name w:val="annotation text"/>
    <w:basedOn w:val="Normal"/>
    <w:link w:val="CommentaireCar"/>
    <w:uiPriority w:val="99"/>
    <w:semiHidden/>
    <w:unhideWhenUsed/>
    <w:rsid w:val="004E7FE0"/>
    <w:pPr>
      <w:spacing w:line="240" w:lineRule="auto"/>
    </w:pPr>
    <w:rPr>
      <w:sz w:val="20"/>
      <w:szCs w:val="20"/>
    </w:rPr>
  </w:style>
  <w:style w:type="character" w:customStyle="1" w:styleId="CommentaireCar">
    <w:name w:val="Commentaire Car"/>
    <w:basedOn w:val="Policepardfaut"/>
    <w:link w:val="Commentaire"/>
    <w:uiPriority w:val="99"/>
    <w:semiHidden/>
    <w:rsid w:val="004E7FE0"/>
    <w:rPr>
      <w:sz w:val="20"/>
      <w:szCs w:val="20"/>
      <w:lang w:val="fr-FR"/>
    </w:rPr>
  </w:style>
  <w:style w:type="paragraph" w:styleId="Objetducommentaire">
    <w:name w:val="annotation subject"/>
    <w:basedOn w:val="Commentaire"/>
    <w:next w:val="Commentaire"/>
    <w:link w:val="ObjetducommentaireCar"/>
    <w:uiPriority w:val="99"/>
    <w:semiHidden/>
    <w:unhideWhenUsed/>
    <w:rsid w:val="004E7FE0"/>
    <w:rPr>
      <w:b/>
      <w:bCs/>
    </w:rPr>
  </w:style>
  <w:style w:type="character" w:customStyle="1" w:styleId="ObjetducommentaireCar">
    <w:name w:val="Objet du commentaire Car"/>
    <w:basedOn w:val="CommentaireCar"/>
    <w:link w:val="Objetducommentaire"/>
    <w:uiPriority w:val="99"/>
    <w:semiHidden/>
    <w:rsid w:val="004E7FE0"/>
    <w:rPr>
      <w:b/>
      <w:bCs/>
      <w:sz w:val="20"/>
      <w:szCs w:val="20"/>
      <w:lang w:val="fr-FR"/>
    </w:rPr>
  </w:style>
  <w:style w:type="paragraph" w:styleId="Rvision">
    <w:name w:val="Revision"/>
    <w:hidden/>
    <w:uiPriority w:val="99"/>
    <w:semiHidden/>
    <w:rsid w:val="00ED1784"/>
    <w:pPr>
      <w:spacing w:after="0" w:line="240" w:lineRule="auto"/>
    </w:pPr>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4C"/>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3B4C"/>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3B4C"/>
    <w:pPr>
      <w:ind w:left="720"/>
      <w:contextualSpacing/>
    </w:pPr>
  </w:style>
  <w:style w:type="character" w:styleId="Lienhypertexte">
    <w:name w:val="Hyperlink"/>
    <w:basedOn w:val="Policepardfaut"/>
    <w:uiPriority w:val="99"/>
    <w:unhideWhenUsed/>
    <w:rsid w:val="00D83B4C"/>
    <w:rPr>
      <w:color w:val="0563C1" w:themeColor="hyperlink"/>
      <w:u w:val="single"/>
    </w:rPr>
  </w:style>
  <w:style w:type="paragraph" w:styleId="Notedebasdepage">
    <w:name w:val="footnote text"/>
    <w:basedOn w:val="Normal"/>
    <w:link w:val="NotedebasdepageCar"/>
    <w:uiPriority w:val="99"/>
    <w:unhideWhenUsed/>
    <w:rsid w:val="00D83B4C"/>
    <w:pPr>
      <w:spacing w:after="0" w:line="240" w:lineRule="auto"/>
    </w:pPr>
    <w:rPr>
      <w:sz w:val="20"/>
      <w:szCs w:val="20"/>
      <w:lang w:val="en-GB"/>
    </w:rPr>
  </w:style>
  <w:style w:type="character" w:customStyle="1" w:styleId="NotedebasdepageCar">
    <w:name w:val="Note de bas de page Car"/>
    <w:basedOn w:val="Policepardfaut"/>
    <w:link w:val="Notedebasdepage"/>
    <w:uiPriority w:val="99"/>
    <w:rsid w:val="00D83B4C"/>
    <w:rPr>
      <w:sz w:val="20"/>
      <w:szCs w:val="20"/>
      <w:lang w:val="en-GB"/>
    </w:rPr>
  </w:style>
  <w:style w:type="character" w:styleId="Appelnotedebasdep">
    <w:name w:val="footnote reference"/>
    <w:aliases w:val="BVI fnr Carattere Char Char Char Carattere Char Char Char Char Char Char1 Char Char Char Carattere Char Char, BVI fnr Carattere Char Char Char Carattere Char Char Char Char Char Char1 Char Char Char Char Char Char Char"/>
    <w:basedOn w:val="Policepardfaut"/>
    <w:uiPriority w:val="99"/>
    <w:unhideWhenUsed/>
    <w:rsid w:val="00D83B4C"/>
    <w:rPr>
      <w:vertAlign w:val="superscript"/>
    </w:rPr>
  </w:style>
  <w:style w:type="paragraph" w:styleId="Textedebulles">
    <w:name w:val="Balloon Text"/>
    <w:basedOn w:val="Normal"/>
    <w:link w:val="TextedebullesCar"/>
    <w:uiPriority w:val="99"/>
    <w:semiHidden/>
    <w:unhideWhenUsed/>
    <w:rsid w:val="007E53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53F2"/>
    <w:rPr>
      <w:rFonts w:ascii="Tahoma" w:hAnsi="Tahoma" w:cs="Tahoma"/>
      <w:sz w:val="16"/>
      <w:szCs w:val="16"/>
      <w:lang w:val="fr-FR"/>
    </w:rPr>
  </w:style>
  <w:style w:type="character" w:styleId="Marquedecommentaire">
    <w:name w:val="annotation reference"/>
    <w:basedOn w:val="Policepardfaut"/>
    <w:uiPriority w:val="99"/>
    <w:semiHidden/>
    <w:unhideWhenUsed/>
    <w:rsid w:val="004E7FE0"/>
    <w:rPr>
      <w:sz w:val="16"/>
      <w:szCs w:val="16"/>
    </w:rPr>
  </w:style>
  <w:style w:type="paragraph" w:styleId="Commentaire">
    <w:name w:val="annotation text"/>
    <w:basedOn w:val="Normal"/>
    <w:link w:val="CommentaireCar"/>
    <w:uiPriority w:val="99"/>
    <w:semiHidden/>
    <w:unhideWhenUsed/>
    <w:rsid w:val="004E7FE0"/>
    <w:pPr>
      <w:spacing w:line="240" w:lineRule="auto"/>
    </w:pPr>
    <w:rPr>
      <w:sz w:val="20"/>
      <w:szCs w:val="20"/>
    </w:rPr>
  </w:style>
  <w:style w:type="character" w:customStyle="1" w:styleId="CommentaireCar">
    <w:name w:val="Commentaire Car"/>
    <w:basedOn w:val="Policepardfaut"/>
    <w:link w:val="Commentaire"/>
    <w:uiPriority w:val="99"/>
    <w:semiHidden/>
    <w:rsid w:val="004E7FE0"/>
    <w:rPr>
      <w:sz w:val="20"/>
      <w:szCs w:val="20"/>
      <w:lang w:val="fr-FR"/>
    </w:rPr>
  </w:style>
  <w:style w:type="paragraph" w:styleId="Objetducommentaire">
    <w:name w:val="annotation subject"/>
    <w:basedOn w:val="Commentaire"/>
    <w:next w:val="Commentaire"/>
    <w:link w:val="ObjetducommentaireCar"/>
    <w:uiPriority w:val="99"/>
    <w:semiHidden/>
    <w:unhideWhenUsed/>
    <w:rsid w:val="004E7FE0"/>
    <w:rPr>
      <w:b/>
      <w:bCs/>
    </w:rPr>
  </w:style>
  <w:style w:type="character" w:customStyle="1" w:styleId="ObjetducommentaireCar">
    <w:name w:val="Objet du commentaire Car"/>
    <w:basedOn w:val="CommentaireCar"/>
    <w:link w:val="Objetducommentaire"/>
    <w:uiPriority w:val="99"/>
    <w:semiHidden/>
    <w:rsid w:val="004E7FE0"/>
    <w:rPr>
      <w:b/>
      <w:bCs/>
      <w:sz w:val="20"/>
      <w:szCs w:val="20"/>
      <w:lang w:val="fr-FR"/>
    </w:rPr>
  </w:style>
  <w:style w:type="paragraph" w:styleId="Rvision">
    <w:name w:val="Revision"/>
    <w:hidden/>
    <w:uiPriority w:val="99"/>
    <w:semiHidden/>
    <w:rsid w:val="00ED1784"/>
    <w:pPr>
      <w:spacing w:after="0" w:line="240" w:lineRule="auto"/>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1131</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FAO of the UN</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SaleyMoussa, Abdoulaye (AGDR)</dc:creator>
  <cp:lastModifiedBy>Clara Lachgar</cp:lastModifiedBy>
  <cp:revision>2</cp:revision>
  <dcterms:created xsi:type="dcterms:W3CDTF">2018-04-20T11:46:00Z</dcterms:created>
  <dcterms:modified xsi:type="dcterms:W3CDTF">2018-04-20T11:46:00Z</dcterms:modified>
</cp:coreProperties>
</file>